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B84" w:rsidRPr="00AF3B84" w:rsidRDefault="00AF3B84"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Aydınlatma Metni</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 xml:space="preserve">yla </w:t>
      </w:r>
      <w:r w:rsidR="002C56DE">
        <w:rPr>
          <w:rFonts w:ascii="Times New Roman" w:hAnsi="Times New Roman" w:cs="Times New Roman"/>
          <w:sz w:val="24"/>
          <w:szCs w:val="24"/>
        </w:rPr>
        <w:t>Zeki Bilge İlkokulu</w:t>
      </w:r>
      <w:r w:rsidRPr="00AF3B84">
        <w:rPr>
          <w:rFonts w:ascii="Times New Roman" w:hAnsi="Times New Roman" w:cs="Times New Roman"/>
          <w:sz w:val="24"/>
          <w:szCs w:val="24"/>
        </w:rPr>
        <w:t xml:space="preserve"> tarafından hazırlanmıştır. </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r w:rsidR="00AF3B84">
        <w:rPr>
          <w:rFonts w:ascii="Times New Roman" w:hAnsi="Times New Roman" w:cs="Times New Roman"/>
          <w:sz w:val="24"/>
          <w:szCs w:val="24"/>
        </w:rPr>
        <w:t>…………</w:t>
      </w:r>
      <w:proofErr w:type="gramStart"/>
      <w:r w:rsidR="00AF3B84">
        <w:rPr>
          <w:rFonts w:ascii="Times New Roman" w:hAnsi="Times New Roman" w:cs="Times New Roman"/>
          <w:sz w:val="24"/>
          <w:szCs w:val="24"/>
        </w:rPr>
        <w:t>…….</w:t>
      </w:r>
      <w:proofErr w:type="gramEnd"/>
      <w:r w:rsidR="00AF3B84">
        <w:rPr>
          <w:rFonts w:ascii="Times New Roman" w:hAnsi="Times New Roman" w:cs="Times New Roman"/>
          <w:sz w:val="24"/>
          <w:szCs w:val="24"/>
        </w:rPr>
        <w:t xml:space="preserve">. </w:t>
      </w:r>
      <w:r w:rsidR="00B04A23">
        <w:rPr>
          <w:rFonts w:ascii="Times New Roman" w:hAnsi="Times New Roman" w:cs="Times New Roman"/>
          <w:sz w:val="24"/>
          <w:szCs w:val="24"/>
        </w:rPr>
        <w:t xml:space="preserve"> ………………………………………………………</w:t>
      </w:r>
      <w:proofErr w:type="gramStart"/>
      <w:r w:rsidR="00B04A23">
        <w:rPr>
          <w:rFonts w:ascii="Times New Roman" w:hAnsi="Times New Roman" w:cs="Times New Roman"/>
          <w:sz w:val="24"/>
          <w:szCs w:val="24"/>
        </w:rPr>
        <w:t>…….</w:t>
      </w:r>
      <w:proofErr w:type="gramEnd"/>
      <w:r w:rsidRPr="00AF3B84">
        <w:rPr>
          <w:rFonts w:ascii="Times New Roman" w:hAnsi="Times New Roman" w:cs="Times New Roman"/>
          <w:sz w:val="24"/>
          <w:szCs w:val="24"/>
        </w:rPr>
        <w:t>adresine yazılı olarak iletebilirsiniz.</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B04A23" w:rsidRDefault="00B04A23" w:rsidP="00AF3B84">
      <w:pPr>
        <w:ind w:firstLine="708"/>
        <w:jc w:val="both"/>
        <w:rPr>
          <w:rFonts w:ascii="Times New Roman" w:hAnsi="Times New Roman" w:cs="Times New Roman"/>
          <w:sz w:val="24"/>
          <w:szCs w:val="24"/>
        </w:rPr>
      </w:pPr>
    </w:p>
    <w:p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sidR="00CB14D0">
        <w:rPr>
          <w:rFonts w:ascii="Times New Roman" w:hAnsi="Times New Roman" w:cs="Times New Roman"/>
          <w:sz w:val="24"/>
          <w:szCs w:val="24"/>
        </w:rPr>
        <w:t>Zeki Bilge İlkokulu</w:t>
      </w:r>
      <w:r>
        <w:rPr>
          <w:rFonts w:ascii="Times New Roman" w:hAnsi="Times New Roman" w:cs="Times New Roman"/>
          <w:sz w:val="24"/>
          <w:szCs w:val="24"/>
        </w:rPr>
        <w:t>’</w:t>
      </w:r>
      <w:r w:rsidR="00CB14D0">
        <w:rPr>
          <w:rFonts w:ascii="Times New Roman" w:hAnsi="Times New Roman" w:cs="Times New Roman"/>
          <w:sz w:val="24"/>
          <w:szCs w:val="24"/>
        </w:rPr>
        <w:t>n</w:t>
      </w:r>
      <w:bookmarkStart w:id="0" w:name="_GoBack"/>
      <w:bookmarkEnd w:id="0"/>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7B4D71" wp14:editId="09569EE7">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B4D71"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" fillcolor="window" strokecolor="windowText" strokeweight="1pt">
                <v:textbox>
                  <w:txbxContent>
                    <w:p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F60D"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rsidR="00B04A23" w:rsidRPr="00B04A23" w:rsidRDefault="00B04A23" w:rsidP="00B04A23">
      <w:pPr>
        <w:ind w:firstLine="708"/>
        <w:jc w:val="both"/>
        <w:rPr>
          <w:rFonts w:ascii="Times New Roman" w:hAnsi="Times New Roman" w:cs="Times New Roman"/>
          <w:sz w:val="24"/>
          <w:szCs w:val="24"/>
        </w:rPr>
      </w:pPr>
    </w:p>
    <w:p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38"/>
    <w:rsid w:val="00176F38"/>
    <w:rsid w:val="001773FE"/>
    <w:rsid w:val="002C56DE"/>
    <w:rsid w:val="00750489"/>
    <w:rsid w:val="00AF3B84"/>
    <w:rsid w:val="00B04A23"/>
    <w:rsid w:val="00CB14D0"/>
    <w:rsid w:val="00D3554D"/>
    <w:rsid w:val="00DB5F39"/>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87C1"/>
  <w15:chartTrackingRefBased/>
  <w15:docId w15:val="{5050DD4F-F342-4A71-94B9-513A61A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BATUMLU</dc:creator>
  <cp:keywords/>
  <dc:description/>
  <cp:lastModifiedBy>Meb</cp:lastModifiedBy>
  <cp:revision>2</cp:revision>
  <dcterms:created xsi:type="dcterms:W3CDTF">2023-11-03T11:45:00Z</dcterms:created>
  <dcterms:modified xsi:type="dcterms:W3CDTF">2023-11-03T11:45:00Z</dcterms:modified>
</cp:coreProperties>
</file>